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F238" w14:textId="3E21F2EE" w:rsidR="00464944" w:rsidRPr="001756D7" w:rsidRDefault="00464944" w:rsidP="00464944">
      <w:pPr>
        <w:spacing w:line="192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hint="cs"/>
          <w:cs/>
        </w:rPr>
        <w:t xml:space="preserve">                                                                                        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ข้อมูลโครงการจัดซื้อจัดจ้าง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ตุล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าคม ปีงบประมาณ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2568</w:t>
      </w:r>
    </w:p>
    <w:p w14:paraId="39211680" w14:textId="77777777" w:rsidR="00464944" w:rsidRPr="001756D7" w:rsidRDefault="00464944" w:rsidP="00464944">
      <w:pPr>
        <w:spacing w:line="192" w:lineRule="auto"/>
        <w:jc w:val="center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สถานีตำรวจภูธร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เมือ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>ง</w:t>
      </w:r>
      <w:r w:rsidRPr="00115945">
        <w:rPr>
          <w:rFonts w:ascii="TH SarabunPSK" w:eastAsia="Sarabun" w:hAnsi="TH SarabunPSK" w:cs="TH SarabunPSK" w:hint="cs"/>
          <w:bCs/>
          <w:sz w:val="32"/>
          <w:szCs w:val="32"/>
          <w:cs/>
        </w:rPr>
        <w:t>นราธิวาส</w:t>
      </w:r>
    </w:p>
    <w:p w14:paraId="45690344" w14:textId="77777777" w:rsidR="00464944" w:rsidRPr="001756D7" w:rsidRDefault="00464944" w:rsidP="00464944">
      <w:pPr>
        <w:spacing w:line="192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1 –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31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DD1E5D">
        <w:rPr>
          <w:rFonts w:ascii="TH SarabunPSK" w:eastAsia="Sarabun" w:hAnsi="TH SarabunPSK" w:cs="TH SarabunPSK" w:hint="cs"/>
          <w:bCs/>
          <w:sz w:val="32"/>
          <w:szCs w:val="32"/>
          <w:cs/>
        </w:rPr>
        <w:t>เดือน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ตุล</w:t>
      </w:r>
      <w:r w:rsidRPr="001756D7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าคม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พ.ศ. </w:t>
      </w:r>
      <w:r w:rsidRPr="001756D7">
        <w:rPr>
          <w:rFonts w:ascii="TH SarabunPSK" w:eastAsia="Sarabun" w:hAnsi="TH SarabunPSK" w:cs="TH SarabunPSK"/>
          <w:b/>
          <w:sz w:val="32"/>
          <w:szCs w:val="32"/>
        </w:rPr>
        <w:t>256</w:t>
      </w:r>
      <w:r>
        <w:rPr>
          <w:rFonts w:ascii="TH SarabunPSK" w:eastAsia="Sarabun" w:hAnsi="TH SarabunPSK" w:cs="TH SarabunPSK"/>
          <w:b/>
          <w:sz w:val="32"/>
          <w:szCs w:val="32"/>
        </w:rPr>
        <w:t>7</w:t>
      </w:r>
    </w:p>
    <w:tbl>
      <w:tblPr>
        <w:tblW w:w="16302" w:type="dxa"/>
        <w:tblInd w:w="-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134"/>
        <w:gridCol w:w="1134"/>
        <w:gridCol w:w="993"/>
        <w:gridCol w:w="992"/>
        <w:gridCol w:w="1276"/>
        <w:gridCol w:w="1134"/>
        <w:gridCol w:w="992"/>
        <w:gridCol w:w="1276"/>
        <w:gridCol w:w="850"/>
        <w:gridCol w:w="851"/>
        <w:gridCol w:w="850"/>
        <w:gridCol w:w="992"/>
        <w:gridCol w:w="993"/>
        <w:gridCol w:w="992"/>
        <w:gridCol w:w="1134"/>
      </w:tblGrid>
      <w:tr w:rsidR="00464944" w:rsidRPr="001756D7" w14:paraId="3EA4B1C8" w14:textId="77777777" w:rsidTr="00464944">
        <w:trPr>
          <w:trHeight w:val="1895"/>
        </w:trPr>
        <w:tc>
          <w:tcPr>
            <w:tcW w:w="709" w:type="dxa"/>
            <w:shd w:val="clear" w:color="auto" w:fill="B4C6E7"/>
            <w:vAlign w:val="center"/>
          </w:tcPr>
          <w:p w14:paraId="68AF2E94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239ACCAB" w14:textId="77777777" w:rsidR="00464944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ปีงบ</w:t>
            </w:r>
          </w:p>
          <w:p w14:paraId="04AA7AFD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ประมาณ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1B3CFE99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93" w:type="dxa"/>
            <w:shd w:val="clear" w:color="auto" w:fill="B4C6E7"/>
            <w:vAlign w:val="center"/>
          </w:tcPr>
          <w:p w14:paraId="0E000063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311B9069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097FD9B3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08CF5B6F" w14:textId="77777777" w:rsidR="00464944" w:rsidRPr="001756D7" w:rsidRDefault="00464944" w:rsidP="001E7539">
            <w:pPr>
              <w:spacing w:line="192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15F355AB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ชื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่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อรายการของงานที่จัดซื้อจัดจ้าง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332A3845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วงเงินงบประมาณที่ได้รับจัดสรร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850" w:type="dxa"/>
            <w:shd w:val="clear" w:color="auto" w:fill="B4C6E7"/>
            <w:vAlign w:val="center"/>
          </w:tcPr>
          <w:p w14:paraId="75BD7CEA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851" w:type="dxa"/>
            <w:shd w:val="clear" w:color="auto" w:fill="B4C6E7"/>
            <w:vAlign w:val="center"/>
          </w:tcPr>
          <w:p w14:paraId="016E12A6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สถานะการจัดซื้อจัดจ้าง</w:t>
            </w:r>
          </w:p>
        </w:tc>
        <w:tc>
          <w:tcPr>
            <w:tcW w:w="850" w:type="dxa"/>
            <w:shd w:val="clear" w:color="auto" w:fill="B4C6E7"/>
            <w:vAlign w:val="center"/>
          </w:tcPr>
          <w:p w14:paraId="76CE24AC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5D61C76E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ราคากลาง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993" w:type="dxa"/>
            <w:shd w:val="clear" w:color="auto" w:fill="B4C6E7"/>
            <w:vAlign w:val="center"/>
          </w:tcPr>
          <w:p w14:paraId="0B2CB063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4C778F3F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รายชื่อผู้ประกอบการจัดซื้อจัดจ้าง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21BF3017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เลขที่โครงการในระบบ </w:t>
            </w:r>
            <w:r w:rsidRPr="001756D7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e-GP</w:t>
            </w:r>
          </w:p>
        </w:tc>
      </w:tr>
      <w:tr w:rsidR="00464944" w:rsidRPr="001756D7" w14:paraId="78F0BAC4" w14:textId="77777777" w:rsidTr="00464944">
        <w:trPr>
          <w:trHeight w:val="1695"/>
        </w:trPr>
        <w:tc>
          <w:tcPr>
            <w:tcW w:w="709" w:type="dxa"/>
            <w:vAlign w:val="center"/>
          </w:tcPr>
          <w:p w14:paraId="4F450DD0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134" w:type="dxa"/>
            <w:vAlign w:val="center"/>
          </w:tcPr>
          <w:p w14:paraId="272FBB55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.2568</w:t>
            </w:r>
          </w:p>
        </w:tc>
        <w:tc>
          <w:tcPr>
            <w:tcW w:w="1134" w:type="dxa"/>
            <w:vAlign w:val="center"/>
          </w:tcPr>
          <w:p w14:paraId="6D326C64" w14:textId="77777777" w:rsidR="00464944" w:rsidRPr="001756D7" w:rsidRDefault="00464944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สภ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เมือ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993" w:type="dxa"/>
            <w:vAlign w:val="center"/>
          </w:tcPr>
          <w:p w14:paraId="4275213A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เมืองนราธิวาส</w:t>
            </w:r>
          </w:p>
        </w:tc>
        <w:tc>
          <w:tcPr>
            <w:tcW w:w="992" w:type="dxa"/>
            <w:vAlign w:val="center"/>
          </w:tcPr>
          <w:p w14:paraId="2288934D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1276" w:type="dxa"/>
            <w:vAlign w:val="center"/>
          </w:tcPr>
          <w:p w14:paraId="6C87B3A8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สำนักงา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ตำรวจแห่งชาติ</w:t>
            </w:r>
          </w:p>
        </w:tc>
        <w:tc>
          <w:tcPr>
            <w:tcW w:w="1134" w:type="dxa"/>
            <w:vAlign w:val="center"/>
          </w:tcPr>
          <w:p w14:paraId="2D042733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13608A0D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76" w:type="dxa"/>
            <w:vAlign w:val="center"/>
          </w:tcPr>
          <w:p w14:paraId="799CC2E0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202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800</w:t>
            </w:r>
          </w:p>
        </w:tc>
        <w:tc>
          <w:tcPr>
            <w:tcW w:w="850" w:type="dxa"/>
            <w:vAlign w:val="center"/>
          </w:tcPr>
          <w:p w14:paraId="0DED0762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ตร.</w:t>
            </w:r>
          </w:p>
        </w:tc>
        <w:tc>
          <w:tcPr>
            <w:tcW w:w="851" w:type="dxa"/>
            <w:vAlign w:val="center"/>
          </w:tcPr>
          <w:p w14:paraId="594105C1" w14:textId="77777777" w:rsidR="00464944" w:rsidRPr="001756D7" w:rsidRDefault="00464944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850" w:type="dxa"/>
            <w:vAlign w:val="center"/>
          </w:tcPr>
          <w:p w14:paraId="2E869E12" w14:textId="77777777" w:rsidR="00464944" w:rsidRDefault="00464944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ฉพาะ</w:t>
            </w:r>
          </w:p>
          <w:p w14:paraId="7D6AF406" w14:textId="77777777" w:rsidR="00464944" w:rsidRPr="001756D7" w:rsidRDefault="00464944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เจาะจง</w:t>
            </w:r>
          </w:p>
        </w:tc>
        <w:tc>
          <w:tcPr>
            <w:tcW w:w="992" w:type="dxa"/>
            <w:vAlign w:val="center"/>
          </w:tcPr>
          <w:p w14:paraId="0B208212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202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769.10</w:t>
            </w:r>
          </w:p>
        </w:tc>
        <w:tc>
          <w:tcPr>
            <w:tcW w:w="993" w:type="dxa"/>
            <w:vAlign w:val="center"/>
          </w:tcPr>
          <w:p w14:paraId="792A91A0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202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769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  <w:vAlign w:val="center"/>
          </w:tcPr>
          <w:p w14:paraId="7121A3F4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หจก.</w:t>
            </w:r>
          </w:p>
          <w:p w14:paraId="329BB928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ทริป</w:t>
            </w:r>
            <w:proofErr w:type="spellStart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เปิ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้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</w:t>
            </w:r>
            <w:proofErr w:type="spellEnd"/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เค กรุ๊ป</w:t>
            </w:r>
          </w:p>
        </w:tc>
        <w:tc>
          <w:tcPr>
            <w:tcW w:w="1134" w:type="dxa"/>
            <w:vAlign w:val="center"/>
          </w:tcPr>
          <w:p w14:paraId="1B1B1491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71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014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279102</w:t>
            </w:r>
          </w:p>
        </w:tc>
      </w:tr>
      <w:tr w:rsidR="00464944" w:rsidRPr="001756D7" w14:paraId="675612CD" w14:textId="77777777" w:rsidTr="00464944">
        <w:trPr>
          <w:trHeight w:val="2224"/>
        </w:trPr>
        <w:tc>
          <w:tcPr>
            <w:tcW w:w="709" w:type="dxa"/>
            <w:vAlign w:val="center"/>
          </w:tcPr>
          <w:p w14:paraId="4639E4F8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134" w:type="dxa"/>
            <w:vAlign w:val="center"/>
          </w:tcPr>
          <w:p w14:paraId="3611C9FF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พ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.2568</w:t>
            </w:r>
          </w:p>
        </w:tc>
        <w:tc>
          <w:tcPr>
            <w:tcW w:w="1134" w:type="dxa"/>
            <w:vAlign w:val="center"/>
          </w:tcPr>
          <w:p w14:paraId="637F158D" w14:textId="77777777" w:rsidR="00464944" w:rsidRPr="001756D7" w:rsidRDefault="00464944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สภ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เมือ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993" w:type="dxa"/>
            <w:vAlign w:val="center"/>
          </w:tcPr>
          <w:p w14:paraId="1D6A9ADE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เมืองนราธิวาส</w:t>
            </w:r>
          </w:p>
        </w:tc>
        <w:tc>
          <w:tcPr>
            <w:tcW w:w="992" w:type="dxa"/>
            <w:vAlign w:val="center"/>
          </w:tcPr>
          <w:p w14:paraId="1DC3E58E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1276" w:type="dxa"/>
            <w:vAlign w:val="center"/>
          </w:tcPr>
          <w:p w14:paraId="7F4A472F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สำนักงา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ตำรวจแห่งชาติ</w:t>
            </w:r>
          </w:p>
        </w:tc>
        <w:tc>
          <w:tcPr>
            <w:tcW w:w="1134" w:type="dxa"/>
            <w:vAlign w:val="center"/>
          </w:tcPr>
          <w:p w14:paraId="5F99C4AB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992" w:type="dxa"/>
            <w:vAlign w:val="center"/>
          </w:tcPr>
          <w:p w14:paraId="291AB1DC" w14:textId="77777777" w:rsidR="00464944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ซ่อม</w:t>
            </w:r>
            <w:r w:rsidRPr="0000175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เครื่อง ปรับอากาศ</w:t>
            </w:r>
          </w:p>
        </w:tc>
        <w:tc>
          <w:tcPr>
            <w:tcW w:w="1276" w:type="dxa"/>
            <w:vAlign w:val="center"/>
          </w:tcPr>
          <w:p w14:paraId="00260151" w14:textId="77777777" w:rsidR="00464944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2,350</w:t>
            </w:r>
          </w:p>
        </w:tc>
        <w:tc>
          <w:tcPr>
            <w:tcW w:w="850" w:type="dxa"/>
            <w:vAlign w:val="center"/>
          </w:tcPr>
          <w:p w14:paraId="4D0D4356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ตร.</w:t>
            </w:r>
          </w:p>
        </w:tc>
        <w:tc>
          <w:tcPr>
            <w:tcW w:w="851" w:type="dxa"/>
            <w:vAlign w:val="center"/>
          </w:tcPr>
          <w:p w14:paraId="10DD1BF4" w14:textId="77777777" w:rsidR="00464944" w:rsidRPr="001756D7" w:rsidRDefault="00464944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850" w:type="dxa"/>
            <w:vAlign w:val="center"/>
          </w:tcPr>
          <w:p w14:paraId="0D861C1C" w14:textId="77777777" w:rsidR="00464944" w:rsidRDefault="00464944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</w:t>
            </w: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ฉพาะ</w:t>
            </w:r>
          </w:p>
          <w:p w14:paraId="6CF1280C" w14:textId="77777777" w:rsidR="00464944" w:rsidRPr="001756D7" w:rsidRDefault="00464944" w:rsidP="001E7539">
            <w:pPr>
              <w:spacing w:line="192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1756D7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เจาะจง</w:t>
            </w:r>
          </w:p>
        </w:tc>
        <w:tc>
          <w:tcPr>
            <w:tcW w:w="992" w:type="dxa"/>
            <w:vAlign w:val="center"/>
          </w:tcPr>
          <w:p w14:paraId="7A9A584E" w14:textId="18F3F2D9" w:rsidR="00464944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2,350</w:t>
            </w:r>
          </w:p>
        </w:tc>
        <w:tc>
          <w:tcPr>
            <w:tcW w:w="993" w:type="dxa"/>
            <w:vAlign w:val="center"/>
          </w:tcPr>
          <w:p w14:paraId="0E3AA399" w14:textId="77777777" w:rsidR="00464944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2,350</w:t>
            </w:r>
          </w:p>
        </w:tc>
        <w:tc>
          <w:tcPr>
            <w:tcW w:w="992" w:type="dxa"/>
            <w:vAlign w:val="center"/>
          </w:tcPr>
          <w:p w14:paraId="7AA2D069" w14:textId="77777777" w:rsidR="00464944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ร้านคลังแอร์เซอร์วิส</w:t>
            </w:r>
          </w:p>
        </w:tc>
        <w:tc>
          <w:tcPr>
            <w:tcW w:w="1134" w:type="dxa"/>
            <w:vAlign w:val="center"/>
          </w:tcPr>
          <w:p w14:paraId="53225650" w14:textId="77777777" w:rsidR="00464944" w:rsidRPr="001756D7" w:rsidRDefault="00464944" w:rsidP="001E7539">
            <w:pPr>
              <w:spacing w:line="192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C1C3735" w14:textId="032F0584" w:rsidR="00464944" w:rsidRDefault="00464944" w:rsidP="00464944">
      <w:pPr>
        <w:spacing w:line="19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10EAF" wp14:editId="75ADA2B8">
                <wp:simplePos x="0" y="0"/>
                <wp:positionH relativeFrom="column">
                  <wp:posOffset>6738801</wp:posOffset>
                </wp:positionH>
                <wp:positionV relativeFrom="paragraph">
                  <wp:posOffset>158296</wp:posOffset>
                </wp:positionV>
                <wp:extent cx="2727456" cy="1609725"/>
                <wp:effectExtent l="0" t="0" r="0" b="9525"/>
                <wp:wrapNone/>
                <wp:docPr id="141791691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456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D621D9" w14:textId="31998E46" w:rsidR="00464944" w:rsidRPr="00115945" w:rsidRDefault="00464944" w:rsidP="00464944">
                            <w:pPr>
                              <w:spacing w:line="258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</w:t>
                            </w:r>
                            <w:r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3A2942" wp14:editId="6E4DA968">
                                  <wp:extent cx="1054735" cy="676275"/>
                                  <wp:effectExtent l="0" t="0" r="0" b="9525"/>
                                  <wp:docPr id="1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รูปภาพ 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" t="6351" r="300" b="-2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73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DD6EA1" w14:textId="77777777" w:rsidR="00464944" w:rsidRPr="00115945" w:rsidRDefault="00464944" w:rsidP="00464944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            </w:t>
                            </w:r>
                            <w:proofErr w:type="gram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(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ปรัชญา</w:t>
                            </w:r>
                            <w:proofErr w:type="gram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ไบ</w:t>
                            </w:r>
                            <w:proofErr w:type="spellEnd"/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เตะ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  <w:p w14:paraId="74E9E66F" w14:textId="77777777" w:rsidR="00464944" w:rsidRPr="00115945" w:rsidRDefault="00464944" w:rsidP="00464944">
                            <w:pPr>
                              <w:spacing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24"/>
                              </w:rPr>
                              <w:t xml:space="preserve">   </w:t>
                            </w:r>
                            <w:r w:rsidRPr="00115945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ผู้กำกับการสถานีตำรวจภูธรเมืองนราธิวาส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10EAF" id="สี่เหลี่ยมผืนผ้า 1" o:spid="_x0000_s1026" style="position:absolute;margin-left:530.6pt;margin-top:12.45pt;width:214.7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" fillcolor="white [3201]" stroked="f">
                <v:textbox inset="2.53958mm,1.2694mm,2.53958mm,1.2694mm">
                  <w:txbxContent>
                    <w:p w14:paraId="6ED621D9" w14:textId="31998E46" w:rsidR="00464944" w:rsidRPr="00115945" w:rsidRDefault="00464944" w:rsidP="00464944">
                      <w:pPr>
                        <w:spacing w:line="258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พ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อ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</w:t>
                      </w:r>
                      <w:r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3A2942" wp14:editId="6E4DA968">
                            <wp:extent cx="1054735" cy="676275"/>
                            <wp:effectExtent l="0" t="0" r="0" b="9525"/>
                            <wp:docPr id="1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รูปภาพ 1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" t="6351" r="300" b="-2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54735" cy="6762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DD6EA1" w14:textId="77777777" w:rsidR="00464944" w:rsidRPr="00115945" w:rsidRDefault="00464944" w:rsidP="00464944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            </w:t>
                      </w:r>
                      <w:proofErr w:type="gram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(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ปรัชญา</w:t>
                      </w:r>
                      <w:proofErr w:type="gram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ไบ</w:t>
                      </w:r>
                      <w:proofErr w:type="spellEnd"/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เตะ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>)</w:t>
                      </w:r>
                    </w:p>
                    <w:p w14:paraId="74E9E66F" w14:textId="77777777" w:rsidR="00464944" w:rsidRPr="00115945" w:rsidRDefault="00464944" w:rsidP="00464944">
                      <w:pPr>
                        <w:spacing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24"/>
                        </w:rPr>
                        <w:t xml:space="preserve">   </w:t>
                      </w:r>
                      <w:r w:rsidRPr="00115945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ผู้กำกับการสถานีตำรวจภูธรเมืองนราธิวาส</w:t>
                      </w:r>
                    </w:p>
                  </w:txbxContent>
                </v:textbox>
              </v:rect>
            </w:pict>
          </mc:Fallback>
        </mc:AlternateContent>
      </w:r>
    </w:p>
    <w:p w14:paraId="117EEC4F" w14:textId="11EB191C" w:rsidR="00464944" w:rsidRDefault="00464944" w:rsidP="00464944">
      <w:pPr>
        <w:spacing w:line="192" w:lineRule="auto"/>
        <w:rPr>
          <w:rFonts w:ascii="TH SarabunPSK" w:hAnsi="TH SarabunPSK" w:cs="TH SarabunPSK"/>
          <w:sz w:val="32"/>
          <w:szCs w:val="32"/>
        </w:rPr>
      </w:pPr>
    </w:p>
    <w:p w14:paraId="7F3DA0CB" w14:textId="0DD915DE" w:rsidR="00464944" w:rsidRDefault="00464944">
      <w:pPr>
        <w:rPr>
          <w:rFonts w:hint="cs"/>
        </w:rPr>
      </w:pPr>
    </w:p>
    <w:sectPr w:rsidR="00464944" w:rsidSect="004649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44"/>
    <w:rsid w:val="001C5292"/>
    <w:rsid w:val="0046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6FDD"/>
  <w15:chartTrackingRefBased/>
  <w15:docId w15:val="{D1970156-9AE8-4624-A35B-4813B1B4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2025-04-25T08:10:00Z</dcterms:created>
  <dcterms:modified xsi:type="dcterms:W3CDTF">2025-04-25T08:10:00Z</dcterms:modified>
</cp:coreProperties>
</file>