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423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สถิติแจ้งความคืบหน้าของการดำเนินคดี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สถานีตำรวจภูธรเมืองนราธิวาส </w:t>
      </w:r>
      <w:r w:rsidR="00184073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เดือน มีนาคม </w:t>
      </w:r>
      <w:r w:rsidRPr="00BC3D49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2568</w:t>
      </w:r>
    </w:p>
    <w:tbl>
      <w:tblPr>
        <w:tblStyle w:val="a3"/>
        <w:tblpPr w:leftFromText="180" w:rightFromText="180" w:vertAnchor="text" w:horzAnchor="margin" w:tblpXSpec="center" w:tblpY="417"/>
        <w:tblW w:w="14454" w:type="dxa"/>
        <w:tblLook w:val="04A0" w:firstRow="1" w:lastRow="0" w:firstColumn="1" w:lastColumn="0" w:noHBand="0" w:noVBand="1"/>
      </w:tblPr>
      <w:tblGrid>
        <w:gridCol w:w="6658"/>
        <w:gridCol w:w="1281"/>
        <w:gridCol w:w="1270"/>
        <w:gridCol w:w="1276"/>
        <w:gridCol w:w="1276"/>
        <w:gridCol w:w="1417"/>
        <w:gridCol w:w="1276"/>
      </w:tblGrid>
      <w:tr w:rsidR="00BC3D49" w:rsidTr="00BC3D49">
        <w:trPr>
          <w:trHeight w:val="251"/>
        </w:trPr>
        <w:tc>
          <w:tcPr>
            <w:tcW w:w="6658" w:type="dxa"/>
            <w:vMerge w:val="restart"/>
            <w:vAlign w:val="center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สถิติของการแจ้งความคืบหน้าของการดำเนินคดี</w:t>
            </w:r>
          </w:p>
        </w:tc>
        <w:tc>
          <w:tcPr>
            <w:tcW w:w="7796" w:type="dxa"/>
            <w:gridSpan w:val="6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C3D49" w:rsidTr="00BC3D49">
        <w:trPr>
          <w:trHeight w:val="201"/>
        </w:trPr>
        <w:tc>
          <w:tcPr>
            <w:tcW w:w="6658" w:type="dxa"/>
            <w:vMerge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</w:p>
        </w:tc>
        <w:tc>
          <w:tcPr>
            <w:tcW w:w="1281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ต.ค.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0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พ.ย.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ธ.ค.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67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417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ก.พ.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  <w:tc>
          <w:tcPr>
            <w:tcW w:w="1276" w:type="dxa"/>
          </w:tcPr>
          <w:p w:rsidR="00BC3D49" w:rsidRPr="00B43DD4" w:rsidRDefault="00BC3D49" w:rsidP="00BC3D49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มี.ค.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>68</w:t>
            </w:r>
          </w:p>
        </w:tc>
      </w:tr>
      <w:tr w:rsidR="00260F84" w:rsidTr="00BC3D49">
        <w:tc>
          <w:tcPr>
            <w:tcW w:w="6658" w:type="dxa"/>
          </w:tcPr>
          <w:p w:rsid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1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30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วันนับตั้งแต่วันรับคำร้องทุกข์</w:t>
            </w:r>
          </w:p>
        </w:tc>
        <w:tc>
          <w:tcPr>
            <w:tcW w:w="1281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1270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8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5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260F84" w:rsidRPr="00260F84" w:rsidRDefault="009616B8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6</w:t>
            </w:r>
          </w:p>
        </w:tc>
        <w:tc>
          <w:tcPr>
            <w:tcW w:w="1276" w:type="dxa"/>
          </w:tcPr>
          <w:p w:rsidR="00260F84" w:rsidRDefault="0059085F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4</w:t>
            </w:r>
          </w:p>
        </w:tc>
      </w:tr>
      <w:tr w:rsidR="00260F84" w:rsidTr="00BC3D49">
        <w:tc>
          <w:tcPr>
            <w:tcW w:w="6658" w:type="dxa"/>
          </w:tcPr>
          <w:p w:rsid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เมื่อครบกำหนด </w:t>
            </w:r>
            <w:r w:rsidRPr="00B43DD4">
              <w:rPr>
                <w:rFonts w:ascii="TH SarabunIT๙" w:hAnsi="TH SarabunIT๙" w:cs="TH SarabunIT๙"/>
                <w:sz w:val="40"/>
                <w:szCs w:val="40"/>
              </w:rPr>
              <w:t xml:space="preserve">60 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281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>1</w:t>
            </w:r>
          </w:p>
        </w:tc>
        <w:tc>
          <w:tcPr>
            <w:tcW w:w="1270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4</w:t>
            </w:r>
          </w:p>
        </w:tc>
        <w:tc>
          <w:tcPr>
            <w:tcW w:w="1417" w:type="dxa"/>
          </w:tcPr>
          <w:p w:rsidR="00260F84" w:rsidRPr="00260F84" w:rsidRDefault="00333552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260F84" w:rsidRDefault="0059085F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3</w:t>
            </w:r>
          </w:p>
        </w:tc>
      </w:tr>
      <w:tr w:rsidR="00260F84" w:rsidTr="00BC3D49">
        <w:tc>
          <w:tcPr>
            <w:tcW w:w="6658" w:type="dxa"/>
          </w:tcPr>
          <w:p w:rsid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>ครั้งที่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>3</w:t>
            </w:r>
            <w:r w:rsidRPr="00B43DD4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1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0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276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1417" w:type="dxa"/>
          </w:tcPr>
          <w:p w:rsidR="00260F84" w:rsidRPr="00260F84" w:rsidRDefault="00260F84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60F84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2</w:t>
            </w:r>
          </w:p>
        </w:tc>
        <w:tc>
          <w:tcPr>
            <w:tcW w:w="1276" w:type="dxa"/>
          </w:tcPr>
          <w:p w:rsidR="00260F84" w:rsidRDefault="0059085F" w:rsidP="00260F8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C3D49" w:rsidTr="00BC3D49">
        <w:tc>
          <w:tcPr>
            <w:tcW w:w="6658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1281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0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417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1276" w:type="dxa"/>
          </w:tcPr>
          <w:p w:rsidR="00BC3D49" w:rsidRDefault="00BC3D49" w:rsidP="00BC3D4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</w:tbl>
    <w:p w:rsidR="00BC3D49" w:rsidRDefault="00BC3D49" w:rsidP="00BC3D49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793241" w:rsidRPr="00D54B5E" w:rsidRDefault="00D54B5E" w:rsidP="00BC3D49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/>
          <w:sz w:val="32"/>
          <w:szCs w:val="40"/>
          <w:cs/>
        </w:rPr>
        <w:tab/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    </w:t>
      </w:r>
      <w:r w:rsidRPr="00D54B5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ข้อมูล ณ วันที่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A319E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33E57">
        <w:rPr>
          <w:rFonts w:ascii="TH SarabunIT๙" w:hAnsi="TH SarabunIT๙" w:cs="TH SarabunIT๙" w:hint="cs"/>
          <w:sz w:val="36"/>
          <w:szCs w:val="36"/>
          <w:cs/>
        </w:rPr>
        <w:t>31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60F84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793241" w:rsidRPr="00D54B5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C3D49" w:rsidRPr="00D54B5E">
        <w:rPr>
          <w:rFonts w:ascii="TH SarabunIT๙" w:hAnsi="TH SarabunIT๙" w:cs="TH SarabunIT๙" w:hint="cs"/>
          <w:sz w:val="36"/>
          <w:szCs w:val="36"/>
          <w:cs/>
        </w:rPr>
        <w:t xml:space="preserve"> 256</w:t>
      </w:r>
      <w:r w:rsidR="00CB027F" w:rsidRPr="00D54B5E">
        <w:rPr>
          <w:rFonts w:ascii="TH SarabunIT๙" w:hAnsi="TH SarabunIT๙" w:cs="TH SarabunIT๙" w:hint="cs"/>
          <w:sz w:val="36"/>
          <w:szCs w:val="36"/>
          <w:cs/>
        </w:rPr>
        <w:t>8</w:t>
      </w:r>
    </w:p>
    <w:p w:rsidR="00793241" w:rsidRDefault="00793241" w:rsidP="00BC3D49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2E5136" w:rsidRDefault="001767D7" w:rsidP="002E5136">
      <w:pPr>
        <w:jc w:val="center"/>
        <w:rPr>
          <w:rFonts w:ascii="TH SarabunIT๙" w:hAnsi="TH SarabunIT๙" w:cs="TH SarabunIT๙"/>
          <w:sz w:val="24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358F46A" wp14:editId="56A546DF">
            <wp:simplePos x="0" y="0"/>
            <wp:positionH relativeFrom="column">
              <wp:posOffset>6010910</wp:posOffset>
            </wp:positionH>
            <wp:positionV relativeFrom="paragraph">
              <wp:posOffset>3810</wp:posOffset>
            </wp:positionV>
            <wp:extent cx="1250950" cy="936625"/>
            <wp:effectExtent l="0" t="0" r="0" b="0"/>
            <wp:wrapNone/>
            <wp:docPr id="3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F89942" wp14:editId="3E1C5EBB">
            <wp:simplePos x="0" y="0"/>
            <wp:positionH relativeFrom="column">
              <wp:posOffset>2044700</wp:posOffset>
            </wp:positionH>
            <wp:positionV relativeFrom="paragraph">
              <wp:posOffset>78740</wp:posOffset>
            </wp:positionV>
            <wp:extent cx="949325" cy="711200"/>
            <wp:effectExtent l="0" t="0" r="0" b="0"/>
            <wp:wrapNone/>
            <wp:docPr id="2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E5136">
        <w:rPr>
          <w:rFonts w:ascii="TH SarabunIT๙" w:hAnsi="TH SarabunIT๙" w:cs="TH SarabunIT๙"/>
          <w:sz w:val="24"/>
          <w:szCs w:val="32"/>
          <w:cs/>
        </w:rPr>
        <w:t>ตรวจแล้วถูกต้อง</w:t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</w:r>
      <w:r w:rsidR="002E5136">
        <w:rPr>
          <w:rFonts w:ascii="TH SarabunIT๙" w:hAnsi="TH SarabunIT๙" w:cs="TH SarabunIT๙"/>
          <w:sz w:val="24"/>
          <w:szCs w:val="32"/>
          <w:cs/>
        </w:rPr>
        <w:tab/>
        <w:t xml:space="preserve">  </w:t>
      </w:r>
      <w:r w:rsidR="00D86EB5" w:rsidRPr="00D86EB5">
        <w:rPr>
          <w:rFonts w:ascii="TH SarabunIT๙" w:hAnsi="TH SarabunIT๙" w:cs="TH SarabunIT๙"/>
          <w:sz w:val="24"/>
          <w:szCs w:val="32"/>
          <w:cs/>
        </w:rPr>
        <w:t xml:space="preserve">    ผู้อนุมัติ</w:t>
      </w:r>
    </w:p>
    <w:p w:rsidR="002E5136" w:rsidRDefault="002E5136" w:rsidP="002E5136">
      <w:pPr>
        <w:pStyle w:val="a4"/>
        <w:tabs>
          <w:tab w:val="left" w:pos="1985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40"/>
          <w:szCs w:val="40"/>
          <w:cs/>
        </w:rPr>
        <w:t xml:space="preserve">       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 w:rsidR="00D86EB5">
        <w:rPr>
          <w:rFonts w:ascii="TH SarabunIT๙" w:hAnsi="TH SarabunIT๙" w:cs="TH SarabunIT๙" w:hint="cs"/>
          <w:sz w:val="40"/>
          <w:szCs w:val="40"/>
          <w:cs/>
        </w:rPr>
        <w:t xml:space="preserve">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 w:hint="cs"/>
          <w:sz w:val="40"/>
          <w:szCs w:val="40"/>
          <w:cs/>
        </w:rPr>
        <w:t xml:space="preserve">  </w:t>
      </w:r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พ.ต.อ.</w:t>
      </w:r>
    </w:p>
    <w:p w:rsidR="002E5136" w:rsidRDefault="002E5136" w:rsidP="002E5136">
      <w:pPr>
        <w:pStyle w:val="a4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E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( บุญศักดิ์  เพชรรัตน์ )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( ปรัชญา  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เตะ  )</w:t>
      </w:r>
    </w:p>
    <w:p w:rsidR="002E5136" w:rsidRDefault="002E5136" w:rsidP="002E5136">
      <w:pPr>
        <w:pStyle w:val="a4"/>
        <w:tabs>
          <w:tab w:val="left" w:pos="1985"/>
        </w:tabs>
        <w:rPr>
          <w:rFonts w:ascii="Angsana New" w:hAnsi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D86EB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สว.อก.สภ.เมืองนราธิวาส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6EB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ผกก.สภ.เมืองนราธิวาส</w:t>
      </w:r>
    </w:p>
    <w:p w:rsidR="00BC3D49" w:rsidRPr="00BC3D49" w:rsidRDefault="00BC3D49" w:rsidP="00BC3D49">
      <w:pPr>
        <w:jc w:val="center"/>
        <w:rPr>
          <w:rFonts w:ascii="TH SarabunIT๙" w:hAnsi="TH SarabunIT๙" w:cs="TH SarabunIT๙"/>
          <w:sz w:val="32"/>
          <w:szCs w:val="40"/>
          <w:cs/>
        </w:rPr>
      </w:pPr>
    </w:p>
    <w:sectPr w:rsidR="00BC3D49" w:rsidRPr="00BC3D49" w:rsidSect="00BC3D49">
      <w:pgSz w:w="16838" w:h="11906" w:orient="landscape"/>
      <w:pgMar w:top="851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49"/>
    <w:rsid w:val="00127423"/>
    <w:rsid w:val="001767D7"/>
    <w:rsid w:val="00184073"/>
    <w:rsid w:val="00260F84"/>
    <w:rsid w:val="002E5136"/>
    <w:rsid w:val="00333552"/>
    <w:rsid w:val="00506B95"/>
    <w:rsid w:val="0059085F"/>
    <w:rsid w:val="00793241"/>
    <w:rsid w:val="008C04D9"/>
    <w:rsid w:val="009616B8"/>
    <w:rsid w:val="009F3E2A"/>
    <w:rsid w:val="00A01CB0"/>
    <w:rsid w:val="00A2438C"/>
    <w:rsid w:val="00BC3D49"/>
    <w:rsid w:val="00C21D94"/>
    <w:rsid w:val="00CB027F"/>
    <w:rsid w:val="00CB59C1"/>
    <w:rsid w:val="00D33E57"/>
    <w:rsid w:val="00D54B5E"/>
    <w:rsid w:val="00D86EB5"/>
    <w:rsid w:val="00DA319E"/>
    <w:rsid w:val="00DC664B"/>
    <w:rsid w:val="00E15303"/>
    <w:rsid w:val="00EC03A2"/>
    <w:rsid w:val="00FA1575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ED2F8-701E-490D-9799-A8231528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324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2025-03-07T07:18:00Z</dcterms:created>
  <dcterms:modified xsi:type="dcterms:W3CDTF">2025-04-11T03:05:00Z</dcterms:modified>
</cp:coreProperties>
</file>